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6" w:rsidRPr="00827803" w:rsidRDefault="00F04278" w:rsidP="00F62A26">
      <w:pPr>
        <w:spacing w:after="120"/>
        <w:jc w:val="center"/>
        <w:rPr>
          <w:rFonts w:cs="Arial"/>
          <w:sz w:val="2"/>
          <w:szCs w:val="22"/>
        </w:rPr>
      </w:pPr>
      <w:r>
        <w:rPr>
          <w:rFonts w:cs="Arial"/>
          <w:b/>
          <w:noProof/>
          <w:sz w:val="24"/>
          <w:lang w:eastAsia="en-GB"/>
        </w:rPr>
        <w:t>3</w:t>
      </w:r>
      <w:r w:rsidRPr="00540492">
        <w:rPr>
          <w:rFonts w:cs="Arial"/>
          <w:b/>
          <w:noProof/>
          <w:sz w:val="24"/>
          <w:vertAlign w:val="superscript"/>
          <w:lang w:eastAsia="en-GB"/>
        </w:rPr>
        <w:t>rd</w:t>
      </w:r>
      <w:r>
        <w:rPr>
          <w:rFonts w:cs="Arial"/>
          <w:b/>
          <w:noProof/>
          <w:sz w:val="24"/>
          <w:lang w:eastAsia="en-GB"/>
        </w:rPr>
        <w:t xml:space="preserve"> WORKSHOP ‘</w:t>
      </w:r>
      <w:r w:rsidRPr="00870240">
        <w:rPr>
          <w:rFonts w:cs="Arial"/>
          <w:b/>
          <w:noProof/>
          <w:sz w:val="24"/>
          <w:lang w:eastAsia="en-GB"/>
        </w:rPr>
        <w:t>NUTRITION FOR THE AGEING BRAIN</w:t>
      </w:r>
      <w:r>
        <w:rPr>
          <w:rFonts w:cs="Arial"/>
          <w:b/>
          <w:noProof/>
          <w:sz w:val="24"/>
          <w:lang w:eastAsia="en-GB"/>
        </w:rPr>
        <w:t>: MOVING TOWARDS CLINICAL APPLICATIONS’</w:t>
      </w:r>
      <w:r w:rsidR="001C6A4F">
        <w:rPr>
          <w:rFonts w:cs="Arial"/>
          <w:sz w:val="2"/>
          <w:szCs w:val="22"/>
        </w:rPr>
        <w:pict>
          <v:rect id="_x0000_i1025" style="width:136.05pt;height:1pt" o:hrpct="300" o:hralign="center" o:hrstd="t" o:hrnoshade="t" o:hr="t" fillcolor="black" stroked="f"/>
        </w:pict>
      </w:r>
    </w:p>
    <w:p w:rsidR="00F62A26" w:rsidRDefault="00F04278" w:rsidP="00F62A26">
      <w:pPr>
        <w:pStyle w:val="Subtitle"/>
      </w:pPr>
      <w:r>
        <w:t>poster submission form</w:t>
      </w:r>
    </w:p>
    <w:p w:rsidR="00EF02EB" w:rsidRPr="00EF02EB" w:rsidRDefault="00EF02EB" w:rsidP="00EF0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EF02EB" w:rsidTr="002A7661">
        <w:tc>
          <w:tcPr>
            <w:tcW w:w="9167" w:type="dxa"/>
          </w:tcPr>
          <w:p w:rsidR="00EF02EB" w:rsidRDefault="00EF02EB" w:rsidP="00E24C8F">
            <w:pPr>
              <w:rPr>
                <w:rFonts w:cs="Arial"/>
                <w:i/>
                <w:sz w:val="18"/>
              </w:rPr>
            </w:pPr>
            <w:r w:rsidRPr="00281492">
              <w:rPr>
                <w:rFonts w:cs="Arial"/>
                <w:b/>
              </w:rPr>
              <w:t>Title abstract</w:t>
            </w:r>
            <w:r>
              <w:rPr>
                <w:rFonts w:cs="Arial"/>
                <w:b/>
              </w:rPr>
              <w:t xml:space="preserve"> </w:t>
            </w:r>
            <w:r w:rsidRPr="00EF02EB">
              <w:rPr>
                <w:rFonts w:cs="Arial"/>
                <w:i/>
                <w:sz w:val="18"/>
              </w:rPr>
              <w:t>(</w:t>
            </w:r>
            <w:r w:rsidRPr="00281492">
              <w:rPr>
                <w:rFonts w:cs="Arial"/>
                <w:i/>
                <w:sz w:val="18"/>
              </w:rPr>
              <w:t>Please Use a Short but Meaningful Title</w:t>
            </w:r>
            <w:r>
              <w:rPr>
                <w:rFonts w:cs="Arial"/>
                <w:i/>
                <w:sz w:val="18"/>
              </w:rPr>
              <w:t>)</w:t>
            </w:r>
            <w:r w:rsidRPr="00EF02EB">
              <w:rPr>
                <w:rFonts w:cs="Arial"/>
                <w:b/>
              </w:rPr>
              <w:t>:</w:t>
            </w:r>
          </w:p>
          <w:p w:rsidR="00EF02EB" w:rsidRPr="00B02D8A" w:rsidRDefault="00EF02EB" w:rsidP="00E24C8F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EF02EB" w:rsidRPr="00EF02EB" w:rsidRDefault="00EF02EB" w:rsidP="00017EA7">
      <w:pPr>
        <w:rPr>
          <w:rFonts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EF02EB" w:rsidTr="00F11EF0">
        <w:trPr>
          <w:trHeight w:val="2463"/>
        </w:trPr>
        <w:tc>
          <w:tcPr>
            <w:tcW w:w="9167" w:type="dxa"/>
          </w:tcPr>
          <w:p w:rsidR="00EF02EB" w:rsidRPr="00281492" w:rsidRDefault="00EF02EB" w:rsidP="00246B4D">
            <w:pPr>
              <w:rPr>
                <w:rFonts w:cs="Arial"/>
                <w:b/>
              </w:rPr>
            </w:pPr>
            <w:r w:rsidRPr="00281492">
              <w:rPr>
                <w:rFonts w:cs="Arial"/>
                <w:b/>
              </w:rPr>
              <w:t>Category</w:t>
            </w:r>
            <w:r w:rsidRPr="00EF02EB">
              <w:rPr>
                <w:rFonts w:cs="Arial"/>
                <w:i/>
                <w:sz w:val="18"/>
              </w:rPr>
              <w:t xml:space="preserve"> (</w:t>
            </w:r>
            <w:r w:rsidRPr="00281492">
              <w:rPr>
                <w:rFonts w:cs="Arial"/>
                <w:i/>
                <w:sz w:val="18"/>
              </w:rPr>
              <w:t xml:space="preserve">Please tick the </w:t>
            </w:r>
            <w:r>
              <w:rPr>
                <w:rFonts w:cs="Arial"/>
                <w:i/>
                <w:sz w:val="18"/>
              </w:rPr>
              <w:t xml:space="preserve">right </w:t>
            </w:r>
            <w:r w:rsidRPr="00281492">
              <w:rPr>
                <w:rFonts w:cs="Arial"/>
                <w:i/>
                <w:sz w:val="18"/>
              </w:rPr>
              <w:t>box</w:t>
            </w:r>
            <w:r>
              <w:rPr>
                <w:rFonts w:cs="Arial"/>
                <w:i/>
                <w:sz w:val="18"/>
              </w:rPr>
              <w:t>)</w:t>
            </w:r>
            <w:r w:rsidRPr="00EF02EB">
              <w:rPr>
                <w:rFonts w:cs="Arial"/>
                <w:b/>
              </w:rPr>
              <w:t>:</w:t>
            </w:r>
          </w:p>
          <w:p w:rsidR="00EF02EB" w:rsidRPr="00EF02EB" w:rsidRDefault="00EF02EB" w:rsidP="00422ED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EF02EB">
              <w:rPr>
                <w:rFonts w:cs="Arial"/>
              </w:rPr>
              <w:t>Biomarkers of food intake and cognitive health</w:t>
            </w:r>
          </w:p>
          <w:p w:rsidR="00EF02EB" w:rsidRPr="00EF02EB" w:rsidRDefault="00EF02EB" w:rsidP="00422ED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EF02EB">
              <w:rPr>
                <w:rFonts w:cs="Arial"/>
              </w:rPr>
              <w:t>Microbiome: Impact on brain function</w:t>
            </w:r>
          </w:p>
          <w:p w:rsidR="00EF02EB" w:rsidRPr="00EF02EB" w:rsidRDefault="00EF02EB" w:rsidP="00422ED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EF02EB">
              <w:rPr>
                <w:rFonts w:cs="Arial"/>
              </w:rPr>
              <w:t>Lifestyle factors affecting food efficacy and cognitive function</w:t>
            </w:r>
          </w:p>
          <w:p w:rsidR="00EF02EB" w:rsidRPr="00EF02EB" w:rsidRDefault="00EF02EB" w:rsidP="00422ED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EF02EB">
              <w:rPr>
                <w:rFonts w:cs="Arial"/>
              </w:rPr>
              <w:t>New Avenues: New methodologies applied to cognitive decline</w:t>
            </w:r>
          </w:p>
          <w:p w:rsidR="00EF02EB" w:rsidRPr="00EF02EB" w:rsidRDefault="00EF02EB" w:rsidP="00422ED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EF02EB">
              <w:rPr>
                <w:rFonts w:cs="Arial"/>
              </w:rPr>
              <w:t>The way forward</w:t>
            </w:r>
          </w:p>
          <w:p w:rsidR="00EF02EB" w:rsidRPr="00EF02EB" w:rsidRDefault="00EF02EB" w:rsidP="00422ED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EF02EB">
              <w:rPr>
                <w:rFonts w:cs="Arial"/>
              </w:rPr>
              <w:t xml:space="preserve">Other </w:t>
            </w:r>
          </w:p>
          <w:p w:rsidR="00EF02EB" w:rsidRPr="00281492" w:rsidRDefault="00EF02EB" w:rsidP="00281492">
            <w:pPr>
              <w:rPr>
                <w:rFonts w:cs="Arial"/>
                <w:i/>
                <w:sz w:val="18"/>
              </w:rPr>
            </w:pPr>
          </w:p>
        </w:tc>
      </w:tr>
    </w:tbl>
    <w:p w:rsidR="00E5126E" w:rsidRPr="00EF02EB" w:rsidRDefault="00E5126E" w:rsidP="00246B4D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EF02EB" w:rsidTr="00D53E04">
        <w:tc>
          <w:tcPr>
            <w:tcW w:w="9167" w:type="dxa"/>
          </w:tcPr>
          <w:p w:rsidR="00EF02EB" w:rsidRDefault="00EF02EB" w:rsidP="00246B4D">
            <w:pPr>
              <w:rPr>
                <w:b/>
              </w:rPr>
            </w:pPr>
            <w:r w:rsidRPr="00EF02EB">
              <w:rPr>
                <w:b/>
              </w:rPr>
              <w:t>Authors</w:t>
            </w:r>
            <w:r>
              <w:rPr>
                <w:b/>
              </w:rPr>
              <w:t xml:space="preserve"> and affiliations </w:t>
            </w:r>
            <w:r w:rsidRPr="00EF02EB">
              <w:rPr>
                <w:i/>
                <w:sz w:val="18"/>
              </w:rPr>
              <w:t>(</w:t>
            </w:r>
            <w:r w:rsidRPr="00B02D8A">
              <w:rPr>
                <w:rFonts w:cs="Arial"/>
                <w:i/>
                <w:sz w:val="18"/>
              </w:rPr>
              <w:t xml:space="preserve">If your organisation has an acronym, spell it out first then indicate the acronym between </w:t>
            </w:r>
            <w:r w:rsidR="00E01CA5">
              <w:rPr>
                <w:rFonts w:cs="Arial"/>
                <w:i/>
                <w:sz w:val="18"/>
              </w:rPr>
              <w:t>brackets</w:t>
            </w:r>
            <w:r>
              <w:rPr>
                <w:rFonts w:cs="Arial"/>
                <w:i/>
                <w:sz w:val="18"/>
              </w:rPr>
              <w:t>)</w:t>
            </w:r>
            <w:r w:rsidRPr="00EF02EB">
              <w:rPr>
                <w:b/>
              </w:rPr>
              <w:t xml:space="preserve">: </w:t>
            </w:r>
          </w:p>
          <w:p w:rsidR="00EF02EB" w:rsidRDefault="00EF02EB" w:rsidP="00246B4D">
            <w:pPr>
              <w:rPr>
                <w:b/>
              </w:rPr>
            </w:pPr>
          </w:p>
          <w:p w:rsidR="00EF02EB" w:rsidRPr="00EF02EB" w:rsidRDefault="00EF02EB" w:rsidP="00246B4D">
            <w:pPr>
              <w:rPr>
                <w:b/>
              </w:rPr>
            </w:pPr>
          </w:p>
        </w:tc>
      </w:tr>
    </w:tbl>
    <w:p w:rsidR="00EF02EB" w:rsidRPr="00EF02EB" w:rsidRDefault="00EF02EB" w:rsidP="00246B4D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EF02EB" w:rsidTr="00231391">
        <w:tc>
          <w:tcPr>
            <w:tcW w:w="9167" w:type="dxa"/>
          </w:tcPr>
          <w:p w:rsidR="00EF02EB" w:rsidRPr="00EF02EB" w:rsidRDefault="00EF02EB" w:rsidP="00246B4D">
            <w:pPr>
              <w:rPr>
                <w:b/>
              </w:rPr>
            </w:pPr>
            <w:r w:rsidRPr="00EF02EB">
              <w:rPr>
                <w:b/>
              </w:rPr>
              <w:t>Poster presenter:</w:t>
            </w:r>
          </w:p>
          <w:p w:rsidR="00EF02EB" w:rsidRDefault="00EF02EB" w:rsidP="00246B4D"/>
        </w:tc>
      </w:tr>
    </w:tbl>
    <w:p w:rsidR="00EF02EB" w:rsidRPr="00EF02EB" w:rsidRDefault="00EF02EB" w:rsidP="00246B4D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EF02EB" w:rsidTr="00A60497">
        <w:trPr>
          <w:trHeight w:val="4154"/>
        </w:trPr>
        <w:tc>
          <w:tcPr>
            <w:tcW w:w="9167" w:type="dxa"/>
          </w:tcPr>
          <w:p w:rsidR="00EF02EB" w:rsidRPr="00281492" w:rsidRDefault="00EF02EB" w:rsidP="00E24C8F">
            <w:pPr>
              <w:rPr>
                <w:rFonts w:cs="Arial"/>
                <w:b/>
              </w:rPr>
            </w:pPr>
            <w:r w:rsidRPr="00281492">
              <w:rPr>
                <w:rFonts w:cs="Arial"/>
                <w:b/>
              </w:rPr>
              <w:t>Body Text</w:t>
            </w:r>
            <w:r>
              <w:rPr>
                <w:rFonts w:cs="Arial"/>
                <w:b/>
              </w:rPr>
              <w:t>:</w:t>
            </w:r>
          </w:p>
          <w:p w:rsidR="00EF02EB" w:rsidRPr="00281492" w:rsidRDefault="00EF02EB" w:rsidP="00E24C8F">
            <w:pPr>
              <w:pStyle w:val="ListParagraph"/>
              <w:numPr>
                <w:ilvl w:val="0"/>
                <w:numId w:val="32"/>
              </w:numPr>
              <w:ind w:left="328"/>
              <w:rPr>
                <w:rFonts w:cs="Arial"/>
                <w:i/>
                <w:sz w:val="18"/>
              </w:rPr>
            </w:pPr>
            <w:r w:rsidRPr="00281492">
              <w:rPr>
                <w:rFonts w:cs="Arial"/>
                <w:i/>
                <w:sz w:val="18"/>
              </w:rPr>
              <w:t>Max 300 words</w:t>
            </w:r>
          </w:p>
          <w:p w:rsidR="00EF02EB" w:rsidRPr="00281492" w:rsidRDefault="00EF02EB" w:rsidP="00E24C8F">
            <w:pPr>
              <w:pStyle w:val="ListParagraph"/>
              <w:numPr>
                <w:ilvl w:val="0"/>
                <w:numId w:val="32"/>
              </w:numPr>
              <w:ind w:left="328"/>
              <w:rPr>
                <w:rFonts w:cs="Arial"/>
                <w:i/>
                <w:sz w:val="18"/>
              </w:rPr>
            </w:pPr>
            <w:r w:rsidRPr="00281492">
              <w:rPr>
                <w:rFonts w:cs="Arial"/>
                <w:i/>
                <w:sz w:val="18"/>
              </w:rPr>
              <w:t>Font Arial 11</w:t>
            </w:r>
          </w:p>
          <w:p w:rsidR="00EF02EB" w:rsidRPr="00281492" w:rsidRDefault="00EF02EB" w:rsidP="00E24C8F">
            <w:pPr>
              <w:pStyle w:val="ListParagraph"/>
              <w:numPr>
                <w:ilvl w:val="0"/>
                <w:numId w:val="32"/>
              </w:numPr>
              <w:ind w:left="328"/>
              <w:rPr>
                <w:rFonts w:cs="Arial"/>
                <w:i/>
                <w:sz w:val="18"/>
              </w:rPr>
            </w:pPr>
            <w:r w:rsidRPr="00281492">
              <w:rPr>
                <w:rFonts w:cs="Arial"/>
                <w:i/>
                <w:sz w:val="18"/>
              </w:rPr>
              <w:t>One single paragraph without headings</w:t>
            </w:r>
          </w:p>
          <w:p w:rsidR="00EF02EB" w:rsidRPr="00281492" w:rsidRDefault="00EF02EB" w:rsidP="00E24C8F">
            <w:pPr>
              <w:pStyle w:val="ListParagraph"/>
              <w:numPr>
                <w:ilvl w:val="0"/>
                <w:numId w:val="32"/>
              </w:numPr>
              <w:ind w:left="328"/>
              <w:rPr>
                <w:rFonts w:cs="Arial"/>
                <w:i/>
                <w:sz w:val="18"/>
              </w:rPr>
            </w:pPr>
            <w:r w:rsidRPr="00281492">
              <w:rPr>
                <w:rFonts w:cs="Arial"/>
                <w:i/>
                <w:sz w:val="18"/>
              </w:rPr>
              <w:t>Used abbreviations should be defined first</w:t>
            </w:r>
          </w:p>
          <w:p w:rsidR="00EF02EB" w:rsidRPr="00281492" w:rsidRDefault="00EF02EB" w:rsidP="00E24C8F">
            <w:pPr>
              <w:pStyle w:val="ListParagraph"/>
              <w:numPr>
                <w:ilvl w:val="0"/>
                <w:numId w:val="32"/>
              </w:numPr>
              <w:ind w:left="328"/>
              <w:rPr>
                <w:rFonts w:cs="Arial"/>
              </w:rPr>
            </w:pPr>
            <w:r w:rsidRPr="00281492">
              <w:rPr>
                <w:rFonts w:cs="Arial"/>
                <w:i/>
                <w:sz w:val="18"/>
              </w:rPr>
              <w:t>Abstract should contain: background information and objectives, main methods and results and interpretation of results/conclusion.</w:t>
            </w:r>
          </w:p>
          <w:p w:rsidR="00EF02EB" w:rsidRPr="00281492" w:rsidRDefault="00EF02EB" w:rsidP="00E24C8F">
            <w:pPr>
              <w:rPr>
                <w:rFonts w:cs="Arial"/>
              </w:rPr>
            </w:pPr>
          </w:p>
          <w:p w:rsidR="00EF02EB" w:rsidRPr="00281492" w:rsidRDefault="00EF02EB" w:rsidP="00E24C8F">
            <w:pPr>
              <w:rPr>
                <w:rFonts w:cs="Arial"/>
              </w:rPr>
            </w:pPr>
          </w:p>
          <w:p w:rsidR="00EF02EB" w:rsidRPr="00281492" w:rsidRDefault="00EF02EB" w:rsidP="00E24C8F">
            <w:pPr>
              <w:rPr>
                <w:rFonts w:cs="Arial"/>
              </w:rPr>
            </w:pPr>
          </w:p>
          <w:p w:rsidR="00EF02EB" w:rsidRPr="00281492" w:rsidRDefault="00EF02EB" w:rsidP="00E24C8F">
            <w:pPr>
              <w:rPr>
                <w:rFonts w:cs="Arial"/>
              </w:rPr>
            </w:pPr>
          </w:p>
          <w:p w:rsidR="00EF02EB" w:rsidRPr="00281492" w:rsidRDefault="00EF02EB" w:rsidP="00E24C8F">
            <w:pPr>
              <w:rPr>
                <w:rFonts w:cs="Arial"/>
              </w:rPr>
            </w:pPr>
          </w:p>
        </w:tc>
      </w:tr>
    </w:tbl>
    <w:p w:rsidR="008174AC" w:rsidRPr="00F04278" w:rsidRDefault="008174AC" w:rsidP="00246B4D">
      <w:pPr>
        <w:rPr>
          <w:sz w:val="16"/>
        </w:rPr>
      </w:pPr>
    </w:p>
    <w:p w:rsidR="00E01CA5" w:rsidRPr="00E01CA5" w:rsidRDefault="00F04278" w:rsidP="00E01CA5">
      <w:pPr>
        <w:rPr>
          <w:rFonts w:cs="Arial"/>
          <w:color w:val="000000"/>
          <w:sz w:val="30"/>
          <w:szCs w:val="30"/>
          <w:lang w:val="en-IE" w:eastAsia="fr-BE"/>
        </w:rPr>
      </w:pPr>
      <w:r w:rsidRPr="00422ED6">
        <w:rPr>
          <w:rFonts w:cs="Arial"/>
          <w:b/>
          <w:color w:val="FF0000"/>
          <w:szCs w:val="30"/>
          <w:shd w:val="clear" w:color="auto" w:fill="FFFFFF"/>
        </w:rPr>
        <w:t>Abstracts not complying with the format requirements will be sent back to authors and will not be reviewed.</w:t>
      </w:r>
      <w:r w:rsidR="00E01CA5">
        <w:rPr>
          <w:rFonts w:cs="Arial"/>
          <w:b/>
          <w:color w:val="FF0000"/>
          <w:szCs w:val="30"/>
          <w:shd w:val="clear" w:color="auto" w:fill="FFFFFF"/>
        </w:rPr>
        <w:t xml:space="preserve"> </w:t>
      </w:r>
      <w:r w:rsidR="00E01CA5" w:rsidRPr="00E01CA5">
        <w:rPr>
          <w:rFonts w:cs="Arial"/>
          <w:b/>
          <w:color w:val="FF0000"/>
          <w:szCs w:val="30"/>
          <w:lang w:val="en-IE" w:eastAsia="fr-BE"/>
        </w:rPr>
        <w:t>To </w:t>
      </w:r>
      <w:r w:rsidR="00E01CA5" w:rsidRPr="00E01CA5">
        <w:rPr>
          <w:rFonts w:cs="Arial"/>
          <w:b/>
          <w:bCs/>
          <w:color w:val="FF0000"/>
          <w:szCs w:val="30"/>
          <w:lang w:val="en-IE" w:eastAsia="fr-BE"/>
        </w:rPr>
        <w:t>submit</w:t>
      </w:r>
      <w:r w:rsidR="00E01CA5">
        <w:rPr>
          <w:rFonts w:cs="Arial"/>
          <w:b/>
          <w:color w:val="FF0000"/>
          <w:szCs w:val="30"/>
          <w:lang w:val="en-IE" w:eastAsia="fr-BE"/>
        </w:rPr>
        <w:t xml:space="preserve"> your </w:t>
      </w:r>
      <w:r w:rsidR="00E01CA5" w:rsidRPr="00E01CA5">
        <w:rPr>
          <w:rFonts w:cs="Arial"/>
          <w:b/>
          <w:color w:val="FF0000"/>
          <w:szCs w:val="30"/>
          <w:lang w:val="en-IE" w:eastAsia="fr-BE"/>
        </w:rPr>
        <w:t>abstract, please send it to </w:t>
      </w:r>
      <w:hyperlink r:id="rId9" w:history="1">
        <w:r w:rsidR="00E01CA5" w:rsidRPr="0030307C">
          <w:rPr>
            <w:rStyle w:val="Hyperlink"/>
            <w:rFonts w:cs="Arial"/>
            <w:b/>
            <w:szCs w:val="30"/>
            <w:lang w:val="en-IE" w:eastAsia="fr-BE"/>
          </w:rPr>
          <w:t>workshop@ilsieurope.be</w:t>
        </w:r>
      </w:hyperlink>
      <w:r w:rsidR="00E01CA5" w:rsidRPr="00E01CA5">
        <w:rPr>
          <w:rFonts w:cs="Arial"/>
          <w:b/>
          <w:color w:val="FF0000"/>
          <w:szCs w:val="30"/>
          <w:lang w:val="en-IE" w:eastAsia="fr-BE"/>
        </w:rPr>
        <w:t>.</w:t>
      </w:r>
      <w:r w:rsidR="00E01CA5">
        <w:rPr>
          <w:rFonts w:cs="Arial"/>
          <w:b/>
          <w:color w:val="FF0000"/>
          <w:szCs w:val="30"/>
          <w:lang w:val="en-IE" w:eastAsia="fr-BE"/>
        </w:rPr>
        <w:t xml:space="preserve"> Using the following email subject: “Poster abstract 3</w:t>
      </w:r>
      <w:r w:rsidR="00E01CA5" w:rsidRPr="00E01CA5">
        <w:rPr>
          <w:rFonts w:cs="Arial"/>
          <w:b/>
          <w:color w:val="FF0000"/>
          <w:szCs w:val="30"/>
          <w:vertAlign w:val="superscript"/>
          <w:lang w:val="en-IE" w:eastAsia="fr-BE"/>
        </w:rPr>
        <w:t>rd</w:t>
      </w:r>
      <w:r w:rsidR="00E01CA5">
        <w:rPr>
          <w:rFonts w:cs="Arial"/>
          <w:b/>
          <w:color w:val="FF0000"/>
          <w:szCs w:val="30"/>
          <w:lang w:val="en-IE" w:eastAsia="fr-BE"/>
        </w:rPr>
        <w:t xml:space="preserve"> Workshop Nutrition for the Ageing Brain 2018”.</w:t>
      </w:r>
    </w:p>
    <w:p w:rsidR="00E01CA5" w:rsidRPr="00E01CA5" w:rsidRDefault="00E01CA5" w:rsidP="00246B4D">
      <w:pPr>
        <w:rPr>
          <w:b/>
          <w:color w:val="FF0000"/>
          <w:sz w:val="16"/>
          <w:lang w:val="en-IE"/>
        </w:rPr>
      </w:pPr>
    </w:p>
    <w:sectPr w:rsidR="00E01CA5" w:rsidRPr="00E01CA5" w:rsidSect="0070244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425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78" w:rsidRDefault="00F04278">
      <w:r>
        <w:separator/>
      </w:r>
    </w:p>
  </w:endnote>
  <w:endnote w:type="continuationSeparator" w:id="0">
    <w:p w:rsidR="00F04278" w:rsidRDefault="00F0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81" w:rsidRDefault="00DC6481" w:rsidP="00A81A6F">
    <w:pPr>
      <w:pStyle w:val="Footer"/>
      <w:tabs>
        <w:tab w:val="clear" w:pos="4153"/>
        <w:tab w:val="clear" w:pos="8306"/>
        <w:tab w:val="right" w:pos="9072"/>
      </w:tabs>
      <w:rPr>
        <w:rFonts w:cs="Arial"/>
        <w:sz w:val="16"/>
      </w:rPr>
    </w:pPr>
  </w:p>
  <w:p w:rsidR="00DC6481" w:rsidRDefault="00DC6481" w:rsidP="00A81A6F">
    <w:pPr>
      <w:pStyle w:val="Footer"/>
      <w:tabs>
        <w:tab w:val="clear" w:pos="4153"/>
        <w:tab w:val="clear" w:pos="8306"/>
        <w:tab w:val="right" w:pos="9072"/>
      </w:tabs>
      <w:rPr>
        <w:rFonts w:cs="Arial"/>
        <w:sz w:val="16"/>
      </w:rPr>
    </w:pPr>
  </w:p>
  <w:p w:rsidR="00DC6481" w:rsidRDefault="00DC6481" w:rsidP="00A81A6F">
    <w:pPr>
      <w:pStyle w:val="Footer"/>
      <w:tabs>
        <w:tab w:val="clear" w:pos="4153"/>
        <w:tab w:val="clear" w:pos="8306"/>
        <w:tab w:val="right" w:pos="9072"/>
      </w:tabs>
      <w:rPr>
        <w:rFonts w:cs="Arial"/>
        <w:sz w:val="16"/>
      </w:rPr>
    </w:pPr>
  </w:p>
  <w:p w:rsidR="008174AC" w:rsidRPr="00DC6481" w:rsidRDefault="00A81A6F" w:rsidP="00DC6481">
    <w:pPr>
      <w:pStyle w:val="Footer"/>
      <w:tabs>
        <w:tab w:val="clear" w:pos="4153"/>
        <w:tab w:val="clear" w:pos="8306"/>
        <w:tab w:val="right" w:pos="9072"/>
      </w:tabs>
      <w:jc w:val="right"/>
      <w:rPr>
        <w:rFonts w:cs="Arial"/>
        <w:szCs w:val="22"/>
      </w:rPr>
    </w:pPr>
    <w:r w:rsidRPr="00DC6481">
      <w:rPr>
        <w:rFonts w:cs="Arial"/>
        <w:szCs w:val="22"/>
      </w:rPr>
      <w:fldChar w:fldCharType="begin"/>
    </w:r>
    <w:r w:rsidRPr="00DC6481">
      <w:rPr>
        <w:rFonts w:cs="Arial"/>
        <w:szCs w:val="22"/>
      </w:rPr>
      <w:instrText xml:space="preserve"> PAGE   \* MERGEFORMAT </w:instrText>
    </w:r>
    <w:r w:rsidRPr="00DC6481">
      <w:rPr>
        <w:rFonts w:cs="Arial"/>
        <w:szCs w:val="22"/>
      </w:rPr>
      <w:fldChar w:fldCharType="separate"/>
    </w:r>
    <w:r w:rsidR="00E01CA5">
      <w:rPr>
        <w:rFonts w:cs="Arial"/>
        <w:noProof/>
        <w:szCs w:val="22"/>
      </w:rPr>
      <w:t>2</w:t>
    </w:r>
    <w:r w:rsidRPr="00DC6481">
      <w:rPr>
        <w:rFonts w:cs="Arial"/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A8" w:rsidRDefault="00CD66E3" w:rsidP="00EE6CA8">
    <w:pPr>
      <w:pStyle w:val="Header"/>
      <w:tabs>
        <w:tab w:val="clear" w:pos="4153"/>
        <w:tab w:val="clear" w:pos="8306"/>
        <w:tab w:val="left" w:pos="1065"/>
      </w:tabs>
    </w:pPr>
    <w:r>
      <w:rPr>
        <w:noProof/>
        <w:lang w:val="fr-BE" w:eastAsia="fr-BE"/>
      </w:rPr>
      <mc:AlternateContent>
        <mc:Choice Requires="wps">
          <w:drawing>
            <wp:anchor distT="4294967289" distB="4294967289" distL="114300" distR="114300" simplePos="0" relativeHeight="251658240" behindDoc="0" locked="0" layoutInCell="1" allowOverlap="1" wp14:anchorId="6D2F3D41" wp14:editId="484DC77F">
              <wp:simplePos x="0" y="0"/>
              <wp:positionH relativeFrom="column">
                <wp:posOffset>-316230</wp:posOffset>
              </wp:positionH>
              <wp:positionV relativeFrom="paragraph">
                <wp:posOffset>126999</wp:posOffset>
              </wp:positionV>
              <wp:extent cx="6248400" cy="0"/>
              <wp:effectExtent l="0" t="0" r="19050" b="1905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18A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4.9pt,10pt" to="467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" strokecolor="#818a8f"/>
          </w:pict>
        </mc:Fallback>
      </mc:AlternateContent>
    </w:r>
    <w:r w:rsidR="00EE6CA8">
      <w:tab/>
    </w:r>
  </w:p>
  <w:p w:rsidR="00CD66E3" w:rsidRPr="00CD66E3" w:rsidRDefault="00CD66E3" w:rsidP="00CD66E3">
    <w:pPr>
      <w:tabs>
        <w:tab w:val="left" w:pos="2835"/>
        <w:tab w:val="left" w:pos="4253"/>
        <w:tab w:val="right" w:pos="8306"/>
      </w:tabs>
      <w:spacing w:line="240" w:lineRule="auto"/>
      <w:jc w:val="center"/>
      <w:rPr>
        <w:rFonts w:cs="Arial"/>
        <w:color w:val="818A8F"/>
        <w:position w:val="-12"/>
        <w:sz w:val="18"/>
        <w:szCs w:val="18"/>
        <w:lang w:val="fr-BE"/>
      </w:rPr>
    </w:pPr>
    <w:r w:rsidRPr="00CD66E3">
      <w:rPr>
        <w:rFonts w:cs="Arial"/>
        <w:color w:val="818A8F"/>
        <w:position w:val="-12"/>
        <w:sz w:val="18"/>
        <w:szCs w:val="18"/>
        <w:lang w:val="fr-BE"/>
      </w:rPr>
      <w:t>ILSI Europe A.I.S.B.L., 83 Avenue E. Mounier, box 6, B – 1200 Brussels, Belgium</w:t>
    </w:r>
  </w:p>
  <w:p w:rsidR="00CD66E3" w:rsidRPr="00CD66E3" w:rsidRDefault="00CD66E3" w:rsidP="00CD66E3">
    <w:pPr>
      <w:tabs>
        <w:tab w:val="left" w:pos="2835"/>
        <w:tab w:val="left" w:pos="4253"/>
        <w:tab w:val="right" w:pos="8306"/>
      </w:tabs>
      <w:spacing w:line="240" w:lineRule="auto"/>
      <w:jc w:val="center"/>
      <w:rPr>
        <w:rFonts w:cs="Arial"/>
        <w:color w:val="818A8F"/>
        <w:position w:val="-12"/>
        <w:sz w:val="18"/>
        <w:szCs w:val="18"/>
        <w:lang w:val="de-DE"/>
      </w:rPr>
    </w:pPr>
    <w:r w:rsidRPr="00CD66E3">
      <w:rPr>
        <w:rFonts w:cs="Arial"/>
        <w:color w:val="818A8F"/>
        <w:position w:val="-12"/>
        <w:sz w:val="18"/>
        <w:szCs w:val="18"/>
        <w:lang w:val="de-DE"/>
      </w:rPr>
      <w:t>Tel: +32.2.771.00.14 – info@ilsieurope.be – www.ilsi.eu</w:t>
    </w:r>
  </w:p>
  <w:p w:rsidR="00CD66E3" w:rsidRPr="00CD66E3" w:rsidRDefault="00CD66E3" w:rsidP="00CD66E3">
    <w:pPr>
      <w:tabs>
        <w:tab w:val="left" w:pos="2835"/>
        <w:tab w:val="left" w:pos="4253"/>
        <w:tab w:val="center" w:pos="4513"/>
        <w:tab w:val="right" w:pos="9027"/>
      </w:tabs>
      <w:spacing w:line="240" w:lineRule="auto"/>
      <w:jc w:val="left"/>
      <w:rPr>
        <w:rFonts w:cs="Arial"/>
        <w:sz w:val="16"/>
        <w:lang w:val="fr-FR"/>
      </w:rPr>
    </w:pPr>
    <w:r>
      <w:rPr>
        <w:rFonts w:cs="Arial"/>
      </w:rPr>
      <w:tab/>
    </w:r>
    <w:r>
      <w:rPr>
        <w:rFonts w:cs="Arial"/>
      </w:rPr>
      <w:tab/>
    </w:r>
    <w:r w:rsidR="00E45AF7">
      <w:rPr>
        <w:rFonts w:cs="Arial"/>
      </w:rPr>
      <w:tab/>
    </w:r>
    <w:r w:rsidR="00E45AF7">
      <w:rPr>
        <w:rFonts w:cs="Arial"/>
      </w:rPr>
      <w:tab/>
    </w:r>
    <w:r w:rsidRPr="00CD66E3">
      <w:rPr>
        <w:rFonts w:cs="Arial"/>
      </w:rPr>
      <w:fldChar w:fldCharType="begin"/>
    </w:r>
    <w:r w:rsidRPr="00CD66E3">
      <w:rPr>
        <w:rFonts w:cs="Arial"/>
        <w:lang w:val="fr-FR"/>
      </w:rPr>
      <w:instrText xml:space="preserve"> PAGE   \* MERGEFORMAT </w:instrText>
    </w:r>
    <w:r w:rsidRPr="00CD66E3">
      <w:rPr>
        <w:rFonts w:cs="Arial"/>
      </w:rPr>
      <w:fldChar w:fldCharType="separate"/>
    </w:r>
    <w:r w:rsidR="001C6A4F">
      <w:rPr>
        <w:rFonts w:cs="Arial"/>
        <w:noProof/>
        <w:lang w:val="fr-FR"/>
      </w:rPr>
      <w:t>1</w:t>
    </w:r>
    <w:r w:rsidRPr="00CD66E3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78" w:rsidRDefault="00F04278">
      <w:r>
        <w:separator/>
      </w:r>
    </w:p>
  </w:footnote>
  <w:footnote w:type="continuationSeparator" w:id="0">
    <w:p w:rsidR="00F04278" w:rsidRDefault="00F0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F3" w:rsidRPr="002F3F95" w:rsidRDefault="000903F3">
    <w:pPr>
      <w:pStyle w:val="Header"/>
      <w:rPr>
        <w:sz w:val="16"/>
        <w:szCs w:val="16"/>
      </w:rPr>
    </w:pPr>
  </w:p>
  <w:p w:rsidR="002F3F95" w:rsidRPr="002F3F95" w:rsidRDefault="002F3F95">
    <w:pPr>
      <w:pStyle w:val="Header"/>
      <w:rPr>
        <w:sz w:val="16"/>
        <w:szCs w:val="16"/>
      </w:rPr>
    </w:pPr>
  </w:p>
  <w:p w:rsidR="002F3F95" w:rsidRPr="002F3F95" w:rsidRDefault="002F3F95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Layout w:type="fixed"/>
      <w:tblLook w:val="0000" w:firstRow="0" w:lastRow="0" w:firstColumn="0" w:lastColumn="0" w:noHBand="0" w:noVBand="0"/>
    </w:tblPr>
    <w:tblGrid>
      <w:gridCol w:w="10632"/>
    </w:tblGrid>
    <w:tr w:rsidR="000D7A60" w:rsidTr="00F0322C">
      <w:tc>
        <w:tcPr>
          <w:tcW w:w="10632" w:type="dxa"/>
        </w:tcPr>
        <w:tbl>
          <w:tblPr>
            <w:tblW w:w="10949" w:type="dxa"/>
            <w:tblLayout w:type="fixed"/>
            <w:tblLook w:val="0000" w:firstRow="0" w:lastRow="0" w:firstColumn="0" w:lastColumn="0" w:noHBand="0" w:noVBand="0"/>
          </w:tblPr>
          <w:tblGrid>
            <w:gridCol w:w="10949"/>
          </w:tblGrid>
          <w:tr w:rsidR="000D7A60" w:rsidRPr="00B75F21" w:rsidTr="00D4482D">
            <w:trPr>
              <w:trHeight w:val="459"/>
            </w:trPr>
            <w:tc>
              <w:tcPr>
                <w:tcW w:w="10949" w:type="dxa"/>
              </w:tcPr>
              <w:p w:rsidR="000D7A60" w:rsidRPr="000F4D88" w:rsidRDefault="00CD66E3" w:rsidP="00D4482D">
                <w:pPr>
                  <w:pStyle w:val="Header"/>
                  <w:tabs>
                    <w:tab w:val="clear" w:pos="4153"/>
                    <w:tab w:val="clear" w:pos="8306"/>
                    <w:tab w:val="right" w:pos="7406"/>
                  </w:tabs>
                  <w:ind w:left="-74" w:right="-444"/>
                  <w:jc w:val="left"/>
                </w:pPr>
                <w:r>
                  <w:rPr>
                    <w:noProof/>
                    <w:sz w:val="56"/>
                    <w:lang w:val="fr-BE" w:eastAsia="fr-BE"/>
                  </w:rPr>
                  <w:drawing>
                    <wp:inline distT="0" distB="0" distL="0" distR="0" wp14:anchorId="1519E5ED" wp14:editId="1D966820">
                      <wp:extent cx="1485900" cy="1076325"/>
                      <wp:effectExtent l="0" t="0" r="0" b="9525"/>
                      <wp:docPr id="5" name="Picture 1" descr="ILSI Europe Logo resized by Serg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LSI Europe Logo resized by Serg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4482D">
                  <w:rPr>
                    <w:noProof/>
                    <w:lang w:val="fr-BE" w:eastAsia="fr-BE"/>
                  </w:rPr>
                  <w:t xml:space="preserve">         </w:t>
                </w:r>
                <w:r w:rsidR="00D4482D">
                  <w:rPr>
                    <w:noProof/>
                    <w:lang w:val="fr-BE" w:eastAsia="fr-BE"/>
                  </w:rPr>
                  <w:drawing>
                    <wp:inline distT="0" distB="0" distL="0" distR="0" wp14:anchorId="2E2561DA" wp14:editId="6B27B3F2">
                      <wp:extent cx="4629150" cy="962025"/>
                      <wp:effectExtent l="0" t="0" r="0" b="9525"/>
                      <wp:docPr id="1" name="Picture 10" descr="Nutrition for the Ageing Brain 3rd WS Banner_email banner_Final">
                        <a:hlinkClick xmlns:a="http://schemas.openxmlformats.org/drawingml/2006/main" r:id="rId2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0" descr="Nutrition for the Ageing Brain 3rd WS Banner_email banner_Final">
                                <a:hlinkClick r:id="rId2"/>
                              </pic:cNvPr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33457" cy="96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D7A60" w:rsidRDefault="000D7A60" w:rsidP="00F0322C">
          <w:pPr>
            <w:pStyle w:val="Header"/>
          </w:pPr>
        </w:p>
      </w:tc>
    </w:tr>
  </w:tbl>
  <w:p w:rsidR="00CF0AD6" w:rsidRDefault="00CF0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4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034790"/>
    <w:multiLevelType w:val="hybridMultilevel"/>
    <w:tmpl w:val="FEA0FCCC"/>
    <w:lvl w:ilvl="0" w:tplc="63D0B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37A8"/>
    <w:multiLevelType w:val="hybridMultilevel"/>
    <w:tmpl w:val="0194FB94"/>
    <w:lvl w:ilvl="0" w:tplc="FC840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98C4">
      <w:start w:val="1"/>
      <w:numFmt w:val="bullet"/>
      <w:pStyle w:val="Bullet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28A64">
      <w:start w:val="1"/>
      <w:numFmt w:val="bullet"/>
      <w:pStyle w:val="Bulletpoin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56A"/>
    <w:multiLevelType w:val="hybridMultilevel"/>
    <w:tmpl w:val="DF80C232"/>
    <w:lvl w:ilvl="0" w:tplc="CBB68C1A">
      <w:start w:val="1"/>
      <w:numFmt w:val="bullet"/>
      <w:pStyle w:val="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58B9"/>
    <w:multiLevelType w:val="multilevel"/>
    <w:tmpl w:val="FC9A28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96117E7"/>
    <w:multiLevelType w:val="hybridMultilevel"/>
    <w:tmpl w:val="ED10447E"/>
    <w:lvl w:ilvl="0" w:tplc="26A6207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5B58"/>
    <w:multiLevelType w:val="hybridMultilevel"/>
    <w:tmpl w:val="02C210D2"/>
    <w:lvl w:ilvl="0" w:tplc="6F0ED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37E9"/>
    <w:multiLevelType w:val="singleLevel"/>
    <w:tmpl w:val="2ABE2CD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2EC91B8B"/>
    <w:multiLevelType w:val="hybridMultilevel"/>
    <w:tmpl w:val="B9FA264E"/>
    <w:lvl w:ilvl="0" w:tplc="61D22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E3171"/>
    <w:multiLevelType w:val="hybridMultilevel"/>
    <w:tmpl w:val="70F61034"/>
    <w:lvl w:ilvl="0" w:tplc="617E8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F701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C214EB2"/>
    <w:multiLevelType w:val="multilevel"/>
    <w:tmpl w:val="8340D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ED3F89"/>
    <w:multiLevelType w:val="multilevel"/>
    <w:tmpl w:val="B2EEE964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D97566"/>
    <w:multiLevelType w:val="multilevel"/>
    <w:tmpl w:val="601698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2F939A9"/>
    <w:multiLevelType w:val="multilevel"/>
    <w:tmpl w:val="1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B8773FA"/>
    <w:multiLevelType w:val="singleLevel"/>
    <w:tmpl w:val="17126AD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6D6E5242"/>
    <w:multiLevelType w:val="multilevel"/>
    <w:tmpl w:val="DA8CE6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F3045"/>
    <w:multiLevelType w:val="singleLevel"/>
    <w:tmpl w:val="228EE47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779674DF"/>
    <w:multiLevelType w:val="multilevel"/>
    <w:tmpl w:val="EF843F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0037CD"/>
    <w:multiLevelType w:val="multilevel"/>
    <w:tmpl w:val="4704B2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F0773D7"/>
    <w:multiLevelType w:val="singleLevel"/>
    <w:tmpl w:val="A308E9E4"/>
    <w:lvl w:ilvl="0">
      <w:start w:val="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7"/>
    <w:lvlOverride w:ilvl="0">
      <w:startOverride w:val="2"/>
    </w:lvlOverride>
  </w:num>
  <w:num w:numId="2">
    <w:abstractNumId w:val="20"/>
    <w:lvlOverride w:ilvl="0">
      <w:startOverride w:val="6"/>
    </w:lvlOverride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6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2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1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1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19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 w:numId="19">
    <w:abstractNumId w:val="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2"/>
  </w:num>
  <w:num w:numId="29">
    <w:abstractNumId w:val="2"/>
  </w:num>
  <w:num w:numId="30">
    <w:abstractNumId w:val="3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8"/>
    <w:rsid w:val="00004B76"/>
    <w:rsid w:val="0000798F"/>
    <w:rsid w:val="00017EA7"/>
    <w:rsid w:val="00031FF6"/>
    <w:rsid w:val="000800EE"/>
    <w:rsid w:val="000903F3"/>
    <w:rsid w:val="00091F31"/>
    <w:rsid w:val="00093993"/>
    <w:rsid w:val="000B43B9"/>
    <w:rsid w:val="000D7A60"/>
    <w:rsid w:val="000E03EA"/>
    <w:rsid w:val="000E0B84"/>
    <w:rsid w:val="000F4D88"/>
    <w:rsid w:val="001103FC"/>
    <w:rsid w:val="001157AE"/>
    <w:rsid w:val="001477EC"/>
    <w:rsid w:val="00154823"/>
    <w:rsid w:val="00161D13"/>
    <w:rsid w:val="001956F2"/>
    <w:rsid w:val="00197DD2"/>
    <w:rsid w:val="001C2525"/>
    <w:rsid w:val="001C6A4F"/>
    <w:rsid w:val="002005BD"/>
    <w:rsid w:val="002362DC"/>
    <w:rsid w:val="00246B4D"/>
    <w:rsid w:val="002473D0"/>
    <w:rsid w:val="00281492"/>
    <w:rsid w:val="0028351A"/>
    <w:rsid w:val="002A44B3"/>
    <w:rsid w:val="002C0326"/>
    <w:rsid w:val="002C0D63"/>
    <w:rsid w:val="002C55F7"/>
    <w:rsid w:val="002D4426"/>
    <w:rsid w:val="002F3F95"/>
    <w:rsid w:val="00316721"/>
    <w:rsid w:val="003917C1"/>
    <w:rsid w:val="003B2E89"/>
    <w:rsid w:val="003C32B5"/>
    <w:rsid w:val="00422ED6"/>
    <w:rsid w:val="00452C56"/>
    <w:rsid w:val="00455DC4"/>
    <w:rsid w:val="004C57D2"/>
    <w:rsid w:val="004D0CDE"/>
    <w:rsid w:val="004D3DE8"/>
    <w:rsid w:val="00545F37"/>
    <w:rsid w:val="00546CAE"/>
    <w:rsid w:val="005C6946"/>
    <w:rsid w:val="005D131E"/>
    <w:rsid w:val="005F34F9"/>
    <w:rsid w:val="00601084"/>
    <w:rsid w:val="00633B79"/>
    <w:rsid w:val="006373B5"/>
    <w:rsid w:val="00642D42"/>
    <w:rsid w:val="006472D9"/>
    <w:rsid w:val="006732FB"/>
    <w:rsid w:val="00674F8E"/>
    <w:rsid w:val="0067793E"/>
    <w:rsid w:val="006829BA"/>
    <w:rsid w:val="006B30AD"/>
    <w:rsid w:val="00702440"/>
    <w:rsid w:val="007268B9"/>
    <w:rsid w:val="00726E61"/>
    <w:rsid w:val="00751B42"/>
    <w:rsid w:val="0075508E"/>
    <w:rsid w:val="00755DEF"/>
    <w:rsid w:val="00774FB7"/>
    <w:rsid w:val="0078298C"/>
    <w:rsid w:val="007F2278"/>
    <w:rsid w:val="008174AC"/>
    <w:rsid w:val="00827803"/>
    <w:rsid w:val="00862692"/>
    <w:rsid w:val="008C3AB3"/>
    <w:rsid w:val="008D3902"/>
    <w:rsid w:val="008D7F90"/>
    <w:rsid w:val="008F06B7"/>
    <w:rsid w:val="00951E95"/>
    <w:rsid w:val="00961AAD"/>
    <w:rsid w:val="00983798"/>
    <w:rsid w:val="00996F71"/>
    <w:rsid w:val="009F458E"/>
    <w:rsid w:val="00A054E7"/>
    <w:rsid w:val="00A81A6F"/>
    <w:rsid w:val="00B02D8A"/>
    <w:rsid w:val="00B73BFF"/>
    <w:rsid w:val="00B761BE"/>
    <w:rsid w:val="00B80213"/>
    <w:rsid w:val="00BB17D1"/>
    <w:rsid w:val="00BD609D"/>
    <w:rsid w:val="00C01D60"/>
    <w:rsid w:val="00C705AE"/>
    <w:rsid w:val="00CC6F22"/>
    <w:rsid w:val="00CD50C5"/>
    <w:rsid w:val="00CD66E3"/>
    <w:rsid w:val="00CE020E"/>
    <w:rsid w:val="00CF0AD6"/>
    <w:rsid w:val="00D33C59"/>
    <w:rsid w:val="00D4482D"/>
    <w:rsid w:val="00D911E6"/>
    <w:rsid w:val="00DC6481"/>
    <w:rsid w:val="00DE4C6C"/>
    <w:rsid w:val="00E01CA5"/>
    <w:rsid w:val="00E108EE"/>
    <w:rsid w:val="00E126D7"/>
    <w:rsid w:val="00E16DBC"/>
    <w:rsid w:val="00E21C99"/>
    <w:rsid w:val="00E45AF7"/>
    <w:rsid w:val="00E5126E"/>
    <w:rsid w:val="00E805B1"/>
    <w:rsid w:val="00E8405B"/>
    <w:rsid w:val="00E94673"/>
    <w:rsid w:val="00EC3C59"/>
    <w:rsid w:val="00EE6CA8"/>
    <w:rsid w:val="00EF02EB"/>
    <w:rsid w:val="00F0322C"/>
    <w:rsid w:val="00F04278"/>
    <w:rsid w:val="00F20E23"/>
    <w:rsid w:val="00F62A26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C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ListParagraph"/>
    <w:next w:val="Normal"/>
    <w:link w:val="Heading1Char"/>
    <w:autoRedefine/>
    <w:qFormat/>
    <w:rsid w:val="001103FC"/>
    <w:pPr>
      <w:numPr>
        <w:numId w:val="24"/>
      </w:numPr>
      <w:spacing w:before="240" w:after="240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autoRedefine/>
    <w:qFormat/>
    <w:rsid w:val="001103FC"/>
    <w:pPr>
      <w:numPr>
        <w:ilvl w:val="1"/>
        <w:numId w:val="24"/>
      </w:numPr>
      <w:spacing w:before="120" w:after="120"/>
      <w:outlineLvl w:val="1"/>
    </w:pPr>
    <w:rPr>
      <w:sz w:val="24"/>
    </w:rPr>
  </w:style>
  <w:style w:type="paragraph" w:styleId="Heading3">
    <w:name w:val="heading 3"/>
    <w:basedOn w:val="ListParagraph"/>
    <w:next w:val="Normal"/>
    <w:link w:val="Heading3Char"/>
    <w:qFormat/>
    <w:rsid w:val="001103FC"/>
    <w:pPr>
      <w:numPr>
        <w:ilvl w:val="2"/>
        <w:numId w:val="24"/>
      </w:numPr>
      <w:tabs>
        <w:tab w:val="left" w:pos="1560"/>
      </w:tabs>
      <w:spacing w:before="60" w:after="60"/>
      <w:outlineLvl w:val="2"/>
    </w:pPr>
    <w:rPr>
      <w:sz w:val="24"/>
    </w:rPr>
  </w:style>
  <w:style w:type="paragraph" w:styleId="Heading4">
    <w:name w:val="heading 4"/>
    <w:basedOn w:val="ListParagraph"/>
    <w:next w:val="Normal"/>
    <w:qFormat/>
    <w:rsid w:val="001103FC"/>
    <w:pPr>
      <w:numPr>
        <w:ilvl w:val="3"/>
        <w:numId w:val="24"/>
      </w:numPr>
      <w:outlineLvl w:val="3"/>
    </w:pPr>
  </w:style>
  <w:style w:type="paragraph" w:styleId="Heading5">
    <w:name w:val="heading 5"/>
    <w:basedOn w:val="Heading1"/>
    <w:next w:val="Normal"/>
    <w:qFormat/>
    <w:rsid w:val="001103FC"/>
    <w:pPr>
      <w:numPr>
        <w:ilvl w:val="4"/>
      </w:numPr>
      <w:outlineLvl w:val="4"/>
    </w:pPr>
    <w:rPr>
      <w:b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30AD"/>
    <w:pPr>
      <w:keepNext/>
      <w:keepLines/>
      <w:numPr>
        <w:ilvl w:val="5"/>
        <w:numId w:val="2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3FC"/>
    <w:pPr>
      <w:keepNext/>
      <w:keepLines/>
      <w:numPr>
        <w:ilvl w:val="6"/>
        <w:numId w:val="2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3FC"/>
    <w:pPr>
      <w:keepNext/>
      <w:keepLines/>
      <w:numPr>
        <w:ilvl w:val="7"/>
        <w:numId w:val="27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3FC"/>
    <w:pPr>
      <w:keepNext/>
      <w:keepLines/>
      <w:numPr>
        <w:ilvl w:val="8"/>
        <w:numId w:val="1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NoSpacing">
    <w:name w:val="No Spacing"/>
    <w:basedOn w:val="Normal"/>
    <w:autoRedefine/>
    <w:uiPriority w:val="1"/>
    <w:rsid w:val="002473D0"/>
  </w:style>
  <w:style w:type="paragraph" w:styleId="Quote">
    <w:name w:val="Quote"/>
    <w:basedOn w:val="Normal"/>
    <w:next w:val="Normal"/>
    <w:link w:val="QuoteChar"/>
    <w:uiPriority w:val="29"/>
    <w:rsid w:val="002473D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473D0"/>
    <w:rPr>
      <w:rFonts w:ascii="Arial" w:hAnsi="Arial"/>
      <w:i/>
      <w:iCs/>
      <w:color w:val="000000"/>
      <w:sz w:val="22"/>
      <w:lang w:val="en-GB" w:eastAsia="en-US"/>
    </w:rPr>
  </w:style>
  <w:style w:type="table" w:styleId="TableGrid">
    <w:name w:val="Table Grid"/>
    <w:basedOn w:val="TableNormal"/>
    <w:uiPriority w:val="59"/>
    <w:rsid w:val="008C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E126D7"/>
    <w:pPr>
      <w:spacing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CD50C5"/>
    <w:rPr>
      <w:sz w:val="24"/>
      <w:lang w:val="en-GB" w:eastAsia="en-US"/>
    </w:rPr>
  </w:style>
  <w:style w:type="character" w:customStyle="1" w:styleId="FooterChar">
    <w:name w:val="Footer Char"/>
    <w:link w:val="Footer"/>
    <w:rsid w:val="00CD50C5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7AE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33B79"/>
    <w:pPr>
      <w:numPr>
        <w:ilvl w:val="1"/>
      </w:numPr>
      <w:jc w:val="center"/>
    </w:pPr>
    <w:rPr>
      <w:b/>
      <w:iCs/>
      <w:caps/>
      <w:sz w:val="24"/>
      <w:szCs w:val="24"/>
    </w:rPr>
  </w:style>
  <w:style w:type="character" w:customStyle="1" w:styleId="TitleChar">
    <w:name w:val="Title Char"/>
    <w:link w:val="Title"/>
    <w:uiPriority w:val="10"/>
    <w:rsid w:val="00633B79"/>
    <w:rPr>
      <w:rFonts w:ascii="Arial" w:hAnsi="Arial"/>
      <w:b/>
      <w:iCs/>
      <w:caps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B79"/>
    <w:pPr>
      <w:numPr>
        <w:ilvl w:val="1"/>
      </w:numPr>
      <w:jc w:val="center"/>
    </w:pPr>
    <w:rPr>
      <w:b/>
      <w:iCs/>
      <w:caps/>
      <w:sz w:val="24"/>
      <w:szCs w:val="24"/>
    </w:rPr>
  </w:style>
  <w:style w:type="character" w:customStyle="1" w:styleId="SubtitleChar">
    <w:name w:val="Subtitle Char"/>
    <w:link w:val="Subtitle"/>
    <w:uiPriority w:val="11"/>
    <w:rsid w:val="00633B79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30AD"/>
    <w:rPr>
      <w:rFonts w:ascii="Cambria" w:hAnsi="Cambria"/>
      <w:i/>
      <w:iCs/>
      <w:color w:val="243F60"/>
      <w:sz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1103FC"/>
    <w:rPr>
      <w:rFonts w:ascii="Cambria" w:hAnsi="Cambria"/>
      <w:i/>
      <w:iCs/>
      <w:color w:val="404040"/>
      <w:sz w:val="22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1103FC"/>
    <w:rPr>
      <w:rFonts w:ascii="Cambria" w:hAnsi="Cambria"/>
      <w:color w:val="404040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1103FC"/>
    <w:rPr>
      <w:rFonts w:ascii="Cambria" w:hAnsi="Cambria"/>
      <w:i/>
      <w:iCs/>
      <w:color w:val="404040"/>
      <w:lang w:val="en-GB" w:eastAsia="en-US"/>
    </w:rPr>
  </w:style>
  <w:style w:type="paragraph" w:styleId="ListParagraph">
    <w:name w:val="List Paragraph"/>
    <w:basedOn w:val="Normal"/>
    <w:uiPriority w:val="34"/>
    <w:rsid w:val="00546CAE"/>
    <w:pPr>
      <w:ind w:left="720"/>
      <w:contextualSpacing/>
    </w:pPr>
  </w:style>
  <w:style w:type="table" w:styleId="LightShading">
    <w:name w:val="Light Shading"/>
    <w:basedOn w:val="TableNormal"/>
    <w:uiPriority w:val="60"/>
    <w:rsid w:val="00B73B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letpoint1">
    <w:name w:val="Bullet point 1"/>
    <w:basedOn w:val="Normal"/>
    <w:autoRedefine/>
    <w:qFormat/>
    <w:rsid w:val="00246B4D"/>
    <w:pPr>
      <w:numPr>
        <w:numId w:val="30"/>
      </w:numPr>
    </w:pPr>
    <w:rPr>
      <w:lang w:val="fr-FR"/>
    </w:rPr>
  </w:style>
  <w:style w:type="paragraph" w:customStyle="1" w:styleId="Bulletpoint2">
    <w:name w:val="Bullet point 2"/>
    <w:basedOn w:val="Normal"/>
    <w:autoRedefine/>
    <w:qFormat/>
    <w:rsid w:val="001103FC"/>
    <w:pPr>
      <w:numPr>
        <w:ilvl w:val="1"/>
        <w:numId w:val="29"/>
      </w:numPr>
    </w:pPr>
    <w:rPr>
      <w:lang w:val="fr-FR"/>
    </w:rPr>
  </w:style>
  <w:style w:type="paragraph" w:customStyle="1" w:styleId="Bulletpoint3">
    <w:name w:val="Bullet point 3"/>
    <w:basedOn w:val="Normal"/>
    <w:autoRedefine/>
    <w:qFormat/>
    <w:rsid w:val="001103FC"/>
    <w:pPr>
      <w:numPr>
        <w:ilvl w:val="2"/>
        <w:numId w:val="29"/>
      </w:numPr>
    </w:pPr>
    <w:rPr>
      <w:lang w:val="fr-FR"/>
    </w:rPr>
  </w:style>
  <w:style w:type="character" w:customStyle="1" w:styleId="Heading1Char">
    <w:name w:val="Heading 1 Char"/>
    <w:link w:val="Heading1"/>
    <w:rsid w:val="001103FC"/>
    <w:rPr>
      <w:rFonts w:ascii="Arial" w:hAnsi="Arial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1103FC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link w:val="Heading3"/>
    <w:rsid w:val="001103FC"/>
    <w:rPr>
      <w:rFonts w:ascii="Arial" w:hAnsi="Arial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01CA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fr-BE" w:eastAsia="fr-BE"/>
    </w:rPr>
  </w:style>
  <w:style w:type="character" w:styleId="Strong">
    <w:name w:val="Strong"/>
    <w:basedOn w:val="DefaultParagraphFont"/>
    <w:uiPriority w:val="22"/>
    <w:qFormat/>
    <w:rsid w:val="00E01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C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ListParagraph"/>
    <w:next w:val="Normal"/>
    <w:link w:val="Heading1Char"/>
    <w:autoRedefine/>
    <w:qFormat/>
    <w:rsid w:val="001103FC"/>
    <w:pPr>
      <w:numPr>
        <w:numId w:val="24"/>
      </w:numPr>
      <w:spacing w:before="240" w:after="240"/>
      <w:outlineLvl w:val="0"/>
    </w:pPr>
    <w:rPr>
      <w:b/>
      <w:sz w:val="24"/>
    </w:rPr>
  </w:style>
  <w:style w:type="paragraph" w:styleId="Heading2">
    <w:name w:val="heading 2"/>
    <w:basedOn w:val="ListParagraph"/>
    <w:next w:val="Normal"/>
    <w:link w:val="Heading2Char"/>
    <w:autoRedefine/>
    <w:qFormat/>
    <w:rsid w:val="001103FC"/>
    <w:pPr>
      <w:numPr>
        <w:ilvl w:val="1"/>
        <w:numId w:val="24"/>
      </w:numPr>
      <w:spacing w:before="120" w:after="120"/>
      <w:outlineLvl w:val="1"/>
    </w:pPr>
    <w:rPr>
      <w:sz w:val="24"/>
    </w:rPr>
  </w:style>
  <w:style w:type="paragraph" w:styleId="Heading3">
    <w:name w:val="heading 3"/>
    <w:basedOn w:val="ListParagraph"/>
    <w:next w:val="Normal"/>
    <w:link w:val="Heading3Char"/>
    <w:qFormat/>
    <w:rsid w:val="001103FC"/>
    <w:pPr>
      <w:numPr>
        <w:ilvl w:val="2"/>
        <w:numId w:val="24"/>
      </w:numPr>
      <w:tabs>
        <w:tab w:val="left" w:pos="1560"/>
      </w:tabs>
      <w:spacing w:before="60" w:after="60"/>
      <w:outlineLvl w:val="2"/>
    </w:pPr>
    <w:rPr>
      <w:sz w:val="24"/>
    </w:rPr>
  </w:style>
  <w:style w:type="paragraph" w:styleId="Heading4">
    <w:name w:val="heading 4"/>
    <w:basedOn w:val="ListParagraph"/>
    <w:next w:val="Normal"/>
    <w:qFormat/>
    <w:rsid w:val="001103FC"/>
    <w:pPr>
      <w:numPr>
        <w:ilvl w:val="3"/>
        <w:numId w:val="24"/>
      </w:numPr>
      <w:outlineLvl w:val="3"/>
    </w:pPr>
  </w:style>
  <w:style w:type="paragraph" w:styleId="Heading5">
    <w:name w:val="heading 5"/>
    <w:basedOn w:val="Heading1"/>
    <w:next w:val="Normal"/>
    <w:qFormat/>
    <w:rsid w:val="001103FC"/>
    <w:pPr>
      <w:numPr>
        <w:ilvl w:val="4"/>
      </w:numPr>
      <w:outlineLvl w:val="4"/>
    </w:pPr>
    <w:rPr>
      <w:b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30AD"/>
    <w:pPr>
      <w:keepNext/>
      <w:keepLines/>
      <w:numPr>
        <w:ilvl w:val="5"/>
        <w:numId w:val="2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3FC"/>
    <w:pPr>
      <w:keepNext/>
      <w:keepLines/>
      <w:numPr>
        <w:ilvl w:val="6"/>
        <w:numId w:val="2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3FC"/>
    <w:pPr>
      <w:keepNext/>
      <w:keepLines/>
      <w:numPr>
        <w:ilvl w:val="7"/>
        <w:numId w:val="27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3FC"/>
    <w:pPr>
      <w:keepNext/>
      <w:keepLines/>
      <w:numPr>
        <w:ilvl w:val="8"/>
        <w:numId w:val="1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NoSpacing">
    <w:name w:val="No Spacing"/>
    <w:basedOn w:val="Normal"/>
    <w:autoRedefine/>
    <w:uiPriority w:val="1"/>
    <w:rsid w:val="002473D0"/>
  </w:style>
  <w:style w:type="paragraph" w:styleId="Quote">
    <w:name w:val="Quote"/>
    <w:basedOn w:val="Normal"/>
    <w:next w:val="Normal"/>
    <w:link w:val="QuoteChar"/>
    <w:uiPriority w:val="29"/>
    <w:rsid w:val="002473D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473D0"/>
    <w:rPr>
      <w:rFonts w:ascii="Arial" w:hAnsi="Arial"/>
      <w:i/>
      <w:iCs/>
      <w:color w:val="000000"/>
      <w:sz w:val="22"/>
      <w:lang w:val="en-GB" w:eastAsia="en-US"/>
    </w:rPr>
  </w:style>
  <w:style w:type="table" w:styleId="TableGrid">
    <w:name w:val="Table Grid"/>
    <w:basedOn w:val="TableNormal"/>
    <w:uiPriority w:val="59"/>
    <w:rsid w:val="008C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E126D7"/>
    <w:pPr>
      <w:spacing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CD50C5"/>
    <w:rPr>
      <w:sz w:val="24"/>
      <w:lang w:val="en-GB" w:eastAsia="en-US"/>
    </w:rPr>
  </w:style>
  <w:style w:type="character" w:customStyle="1" w:styleId="FooterChar">
    <w:name w:val="Footer Char"/>
    <w:link w:val="Footer"/>
    <w:rsid w:val="00CD50C5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7AE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33B79"/>
    <w:pPr>
      <w:numPr>
        <w:ilvl w:val="1"/>
      </w:numPr>
      <w:jc w:val="center"/>
    </w:pPr>
    <w:rPr>
      <w:b/>
      <w:iCs/>
      <w:caps/>
      <w:sz w:val="24"/>
      <w:szCs w:val="24"/>
    </w:rPr>
  </w:style>
  <w:style w:type="character" w:customStyle="1" w:styleId="TitleChar">
    <w:name w:val="Title Char"/>
    <w:link w:val="Title"/>
    <w:uiPriority w:val="10"/>
    <w:rsid w:val="00633B79"/>
    <w:rPr>
      <w:rFonts w:ascii="Arial" w:hAnsi="Arial"/>
      <w:b/>
      <w:iCs/>
      <w:caps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B79"/>
    <w:pPr>
      <w:numPr>
        <w:ilvl w:val="1"/>
      </w:numPr>
      <w:jc w:val="center"/>
    </w:pPr>
    <w:rPr>
      <w:b/>
      <w:iCs/>
      <w:caps/>
      <w:sz w:val="24"/>
      <w:szCs w:val="24"/>
    </w:rPr>
  </w:style>
  <w:style w:type="character" w:customStyle="1" w:styleId="SubtitleChar">
    <w:name w:val="Subtitle Char"/>
    <w:link w:val="Subtitle"/>
    <w:uiPriority w:val="11"/>
    <w:rsid w:val="00633B79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30AD"/>
    <w:rPr>
      <w:rFonts w:ascii="Cambria" w:hAnsi="Cambria"/>
      <w:i/>
      <w:iCs/>
      <w:color w:val="243F60"/>
      <w:sz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1103FC"/>
    <w:rPr>
      <w:rFonts w:ascii="Cambria" w:hAnsi="Cambria"/>
      <w:i/>
      <w:iCs/>
      <w:color w:val="404040"/>
      <w:sz w:val="22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1103FC"/>
    <w:rPr>
      <w:rFonts w:ascii="Cambria" w:hAnsi="Cambria"/>
      <w:color w:val="404040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1103FC"/>
    <w:rPr>
      <w:rFonts w:ascii="Cambria" w:hAnsi="Cambria"/>
      <w:i/>
      <w:iCs/>
      <w:color w:val="404040"/>
      <w:lang w:val="en-GB" w:eastAsia="en-US"/>
    </w:rPr>
  </w:style>
  <w:style w:type="paragraph" w:styleId="ListParagraph">
    <w:name w:val="List Paragraph"/>
    <w:basedOn w:val="Normal"/>
    <w:uiPriority w:val="34"/>
    <w:rsid w:val="00546CAE"/>
    <w:pPr>
      <w:ind w:left="720"/>
      <w:contextualSpacing/>
    </w:pPr>
  </w:style>
  <w:style w:type="table" w:styleId="LightShading">
    <w:name w:val="Light Shading"/>
    <w:basedOn w:val="TableNormal"/>
    <w:uiPriority w:val="60"/>
    <w:rsid w:val="00B73B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letpoint1">
    <w:name w:val="Bullet point 1"/>
    <w:basedOn w:val="Normal"/>
    <w:autoRedefine/>
    <w:qFormat/>
    <w:rsid w:val="00246B4D"/>
    <w:pPr>
      <w:numPr>
        <w:numId w:val="30"/>
      </w:numPr>
    </w:pPr>
    <w:rPr>
      <w:lang w:val="fr-FR"/>
    </w:rPr>
  </w:style>
  <w:style w:type="paragraph" w:customStyle="1" w:styleId="Bulletpoint2">
    <w:name w:val="Bullet point 2"/>
    <w:basedOn w:val="Normal"/>
    <w:autoRedefine/>
    <w:qFormat/>
    <w:rsid w:val="001103FC"/>
    <w:pPr>
      <w:numPr>
        <w:ilvl w:val="1"/>
        <w:numId w:val="29"/>
      </w:numPr>
    </w:pPr>
    <w:rPr>
      <w:lang w:val="fr-FR"/>
    </w:rPr>
  </w:style>
  <w:style w:type="paragraph" w:customStyle="1" w:styleId="Bulletpoint3">
    <w:name w:val="Bullet point 3"/>
    <w:basedOn w:val="Normal"/>
    <w:autoRedefine/>
    <w:qFormat/>
    <w:rsid w:val="001103FC"/>
    <w:pPr>
      <w:numPr>
        <w:ilvl w:val="2"/>
        <w:numId w:val="29"/>
      </w:numPr>
    </w:pPr>
    <w:rPr>
      <w:lang w:val="fr-FR"/>
    </w:rPr>
  </w:style>
  <w:style w:type="character" w:customStyle="1" w:styleId="Heading1Char">
    <w:name w:val="Heading 1 Char"/>
    <w:link w:val="Heading1"/>
    <w:rsid w:val="001103FC"/>
    <w:rPr>
      <w:rFonts w:ascii="Arial" w:hAnsi="Arial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1103FC"/>
    <w:rPr>
      <w:rFonts w:ascii="Arial" w:hAnsi="Arial"/>
      <w:sz w:val="24"/>
      <w:lang w:val="en-GB" w:eastAsia="en-US"/>
    </w:rPr>
  </w:style>
  <w:style w:type="character" w:customStyle="1" w:styleId="Heading3Char">
    <w:name w:val="Heading 3 Char"/>
    <w:link w:val="Heading3"/>
    <w:rsid w:val="001103FC"/>
    <w:rPr>
      <w:rFonts w:ascii="Arial" w:hAnsi="Arial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01CA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fr-BE" w:eastAsia="fr-BE"/>
    </w:rPr>
  </w:style>
  <w:style w:type="character" w:styleId="Strong">
    <w:name w:val="Strong"/>
    <w:basedOn w:val="DefaultParagraphFont"/>
    <w:uiPriority w:val="22"/>
    <w:qFormat/>
    <w:rsid w:val="00E01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rkshop@ilsieurope.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ilsi.eu/event/3rd-workshop-on-nutrition-for-the-ageing-brain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Forms%20&amp;%20Letters\Simple%20document%20with%20format-%20Jan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C8A5-DAFA-4FA7-85F4-F14B1AE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document with format- Jan17</Template>
  <TotalTime>275</TotalTime>
  <Pages>1</Pages>
  <Words>169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ilsi europe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Geurts</dc:creator>
  <cp:lastModifiedBy>Lucie Geurts</cp:lastModifiedBy>
  <cp:revision>8</cp:revision>
  <cp:lastPrinted>2012-10-10T11:23:00Z</cp:lastPrinted>
  <dcterms:created xsi:type="dcterms:W3CDTF">2017-12-19T09:51:00Z</dcterms:created>
  <dcterms:modified xsi:type="dcterms:W3CDTF">2018-01-09T09:53:00Z</dcterms:modified>
</cp:coreProperties>
</file>